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401B" w14:textId="130467D1" w:rsidR="00313BBC" w:rsidRDefault="0088039A">
      <w:r>
        <w:t>Woodstock</w:t>
      </w:r>
    </w:p>
    <w:p w14:paraId="2B0F82FC" w14:textId="2CE083BA" w:rsidR="0088039A" w:rsidRDefault="0088039A">
      <w:r>
        <w:t>Elected Chair of the Town Council’s Traffic Advisory Group and met this last week with officers from the County, Blenheim Estates and councillors from the Town</w:t>
      </w:r>
      <w:r w:rsidR="00955A55">
        <w:t xml:space="preserve"> </w:t>
      </w:r>
      <w:r>
        <w:t>and District Council.</w:t>
      </w:r>
    </w:p>
    <w:p w14:paraId="7BC36E3B" w14:textId="1C6DD4CA" w:rsidR="0088039A" w:rsidRDefault="0088039A">
      <w:r>
        <w:t xml:space="preserve">Actions and progress highlighted on </w:t>
      </w:r>
      <w:r w:rsidR="00D33306">
        <w:t>Burford Traffic</w:t>
      </w:r>
      <w:r>
        <w:t xml:space="preserve"> Order, Feasibility Study for reducing </w:t>
      </w:r>
      <w:r w:rsidR="00955A55">
        <w:t>speed and</w:t>
      </w:r>
      <w:r>
        <w:t xml:space="preserve"> resurfacing on A44, the Black Prince and pedestrian rails on the bridge and lines restricting </w:t>
      </w:r>
      <w:proofErr w:type="gramStart"/>
      <w:r>
        <w:t>parking  in</w:t>
      </w:r>
      <w:proofErr w:type="gramEnd"/>
      <w:r>
        <w:t xml:space="preserve"> bus bays.</w:t>
      </w:r>
    </w:p>
    <w:p w14:paraId="00B26599" w14:textId="77777777" w:rsidR="0088039A" w:rsidRDefault="0088039A">
      <w:r>
        <w:t xml:space="preserve"> Car parking to be moved forward with options on Resident Permits, rationalising parking in the centre of town, Blenheim parking, park n ride and enforcement.</w:t>
      </w:r>
    </w:p>
    <w:p w14:paraId="143ECD6B" w14:textId="734CACAC" w:rsidR="0088039A" w:rsidRDefault="0088039A">
      <w:r>
        <w:t xml:space="preserve">WODC to be asked to ensure officer attends this group. Chair to contact chief </w:t>
      </w:r>
      <w:r w:rsidR="00D33306">
        <w:t>executive</w:t>
      </w:r>
      <w:r>
        <w:t xml:space="preserve"> and leader of the council and lead officers on the county.</w:t>
      </w:r>
    </w:p>
    <w:p w14:paraId="5F892FA7" w14:textId="078FF8D5" w:rsidR="00D33306" w:rsidRDefault="00D33306">
      <w:r>
        <w:t>Footpath running alongside Woodstock Football Club highlighted to Blenheim Estates as overhanging branches are blocking the footpath. Needs to be cut back.</w:t>
      </w:r>
    </w:p>
    <w:p w14:paraId="3949BF2C" w14:textId="08B6540E" w:rsidR="00D33306" w:rsidRDefault="00D33306">
      <w:r>
        <w:t xml:space="preserve">The </w:t>
      </w:r>
      <w:proofErr w:type="spellStart"/>
      <w:r>
        <w:t>Bartons</w:t>
      </w:r>
      <w:proofErr w:type="spellEnd"/>
      <w:r>
        <w:t xml:space="preserve"> for next week</w:t>
      </w:r>
    </w:p>
    <w:p w14:paraId="7481305D" w14:textId="3EED87BB" w:rsidR="00D33306" w:rsidRDefault="00D33306">
      <w:r>
        <w:t xml:space="preserve">Flooding meeting arranged with Wayne Barker in Sandford St. Martins for next </w:t>
      </w:r>
      <w:proofErr w:type="gramStart"/>
      <w:r>
        <w:t>week</w:t>
      </w:r>
      <w:proofErr w:type="gramEnd"/>
    </w:p>
    <w:p w14:paraId="3F69C7D5" w14:textId="397CF410" w:rsidR="00D33306" w:rsidRDefault="00D33306">
      <w:r>
        <w:t>Met with safer road campaigner with Cllr. Jackson to update and re-in force the need to co-ordinate the work done by different groups with the parish initiative.</w:t>
      </w:r>
    </w:p>
    <w:p w14:paraId="09ABEF92" w14:textId="119C69AE" w:rsidR="00D33306" w:rsidRDefault="00D33306">
      <w:proofErr w:type="spellStart"/>
      <w:r>
        <w:t>Tackley</w:t>
      </w:r>
      <w:proofErr w:type="spellEnd"/>
    </w:p>
    <w:p w14:paraId="388EF32E" w14:textId="3C8902EE" w:rsidR="00D33306" w:rsidRDefault="00D33306">
      <w:r>
        <w:t>Meeting arranged with Wayne Barker to further resolution of the flooding issues previously highlighted.</w:t>
      </w:r>
    </w:p>
    <w:p w14:paraId="6F422B1E" w14:textId="052A6272" w:rsidR="00955A55" w:rsidRDefault="00955A55">
      <w:r>
        <w:t xml:space="preserve">Further set back on the scheduling of the resurfacing of the </w:t>
      </w:r>
      <w:proofErr w:type="spellStart"/>
      <w:r>
        <w:t>Rousham</w:t>
      </w:r>
      <w:proofErr w:type="spellEnd"/>
      <w:r>
        <w:t xml:space="preserve"> Road and </w:t>
      </w:r>
      <w:proofErr w:type="spellStart"/>
      <w:r>
        <w:t>Meadcroft</w:t>
      </w:r>
      <w:proofErr w:type="spellEnd"/>
      <w:r>
        <w:t xml:space="preserve"> Road due to budget restraints and the need for the Technical Team to programme it. Will be taking further action to move this forward.</w:t>
      </w:r>
    </w:p>
    <w:p w14:paraId="1CFE08C0" w14:textId="77777777" w:rsidR="00D33306" w:rsidRDefault="00D33306"/>
    <w:p w14:paraId="4E1252E5" w14:textId="77777777" w:rsidR="00D33306" w:rsidRDefault="00D33306"/>
    <w:p w14:paraId="1A9701EB" w14:textId="3309A655" w:rsidR="0088039A" w:rsidRDefault="0088039A">
      <w:r>
        <w:t xml:space="preserve"> </w:t>
      </w:r>
    </w:p>
    <w:sectPr w:rsidR="008803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0C20D" w14:textId="77777777" w:rsidR="0088039A" w:rsidRDefault="0088039A" w:rsidP="0088039A">
      <w:pPr>
        <w:spacing w:after="0" w:line="240" w:lineRule="auto"/>
      </w:pPr>
      <w:r>
        <w:separator/>
      </w:r>
    </w:p>
  </w:endnote>
  <w:endnote w:type="continuationSeparator" w:id="0">
    <w:p w14:paraId="53B88DB5" w14:textId="77777777" w:rsidR="0088039A" w:rsidRDefault="0088039A" w:rsidP="0088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39DF" w14:textId="77777777" w:rsidR="0088039A" w:rsidRDefault="0088039A" w:rsidP="0088039A">
      <w:pPr>
        <w:spacing w:after="0" w:line="240" w:lineRule="auto"/>
      </w:pPr>
      <w:r>
        <w:separator/>
      </w:r>
    </w:p>
  </w:footnote>
  <w:footnote w:type="continuationSeparator" w:id="0">
    <w:p w14:paraId="274FE01C" w14:textId="77777777" w:rsidR="0088039A" w:rsidRDefault="0088039A" w:rsidP="0088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0CCA" w14:textId="139BD2FC" w:rsidR="0088039A" w:rsidRDefault="0088039A">
    <w:pPr>
      <w:pStyle w:val="Header"/>
    </w:pPr>
    <w:r>
      <w:t>Cllr Andy Graham Bulletin 5 Community Matters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9A"/>
    <w:rsid w:val="00313BBC"/>
    <w:rsid w:val="006431EB"/>
    <w:rsid w:val="0088039A"/>
    <w:rsid w:val="00955A55"/>
    <w:rsid w:val="00D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AE62"/>
  <w15:chartTrackingRefBased/>
  <w15:docId w15:val="{A54AEAB6-49D5-443C-A019-A4087869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1EB"/>
  </w:style>
  <w:style w:type="paragraph" w:styleId="Heading1">
    <w:name w:val="heading 1"/>
    <w:basedOn w:val="Normal"/>
    <w:next w:val="Normal"/>
    <w:link w:val="Heading1Char"/>
    <w:uiPriority w:val="9"/>
    <w:qFormat/>
    <w:rsid w:val="006431EB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1EB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1E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1E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1E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1E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1E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1E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1E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1E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31E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1E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1E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31E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31E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1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31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31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31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31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31E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1E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431EB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6431EB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6431EB"/>
    <w:rPr>
      <w:i/>
      <w:iCs/>
      <w:color w:val="auto"/>
    </w:rPr>
  </w:style>
  <w:style w:type="paragraph" w:styleId="NoSpacing">
    <w:name w:val="No Spacing"/>
    <w:uiPriority w:val="1"/>
    <w:qFormat/>
    <w:rsid w:val="006431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1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31E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431E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1E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31EB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6431E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431EB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6431E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31E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431E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31E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80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39A"/>
  </w:style>
  <w:style w:type="paragraph" w:styleId="Footer">
    <w:name w:val="footer"/>
    <w:basedOn w:val="Normal"/>
    <w:link w:val="FooterChar"/>
    <w:uiPriority w:val="99"/>
    <w:unhideWhenUsed/>
    <w:rsid w:val="00880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Aguado Melet</dc:creator>
  <cp:keywords/>
  <dc:description/>
  <cp:lastModifiedBy>Ivan Aguado Melet</cp:lastModifiedBy>
  <cp:revision>1</cp:revision>
  <dcterms:created xsi:type="dcterms:W3CDTF">2021-07-03T18:54:00Z</dcterms:created>
  <dcterms:modified xsi:type="dcterms:W3CDTF">2021-07-03T19:19:00Z</dcterms:modified>
</cp:coreProperties>
</file>